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11D7D" w14:textId="77777777" w:rsidR="001A1255" w:rsidRDefault="00000000">
      <w:pPr>
        <w:pStyle w:val="Titolo1"/>
        <w:spacing w:before="0" w:after="283"/>
      </w:pPr>
      <w:r>
        <w:t>OGGETTO: Richiesta di consultazione di documenti conservati nell’archivio storico</w:t>
      </w:r>
    </w:p>
    <w:p w14:paraId="21252EE3" w14:textId="77777777" w:rsidR="001A1255" w:rsidRDefault="00000000">
      <w:pPr>
        <w:spacing w:after="227"/>
        <w:ind w:hanging="28"/>
      </w:pPr>
      <w:r>
        <w:t>Il/la sottoscritto/a ________________________________________________________________</w:t>
      </w:r>
    </w:p>
    <w:p w14:paraId="2A84724A" w14:textId="77777777" w:rsidR="001A1255" w:rsidRDefault="00000000">
      <w:pPr>
        <w:spacing w:after="227"/>
        <w:ind w:hanging="28"/>
      </w:pPr>
      <w:r>
        <w:t>nato/a il ________________________ a ______________________________________________</w:t>
      </w:r>
    </w:p>
    <w:p w14:paraId="362140B9" w14:textId="77777777" w:rsidR="001A1255" w:rsidRDefault="00000000">
      <w:pPr>
        <w:spacing w:after="227"/>
        <w:ind w:hanging="28"/>
      </w:pPr>
      <w:r>
        <w:t>residente a ______________________________________________________________________</w:t>
      </w:r>
    </w:p>
    <w:p w14:paraId="34BCC9C2" w14:textId="77777777" w:rsidR="001A1255" w:rsidRDefault="00000000">
      <w:pPr>
        <w:spacing w:after="227"/>
        <w:ind w:hanging="28"/>
      </w:pPr>
      <w:r>
        <w:t>in via __________________________________________________________________________</w:t>
      </w:r>
    </w:p>
    <w:p w14:paraId="4994D511" w14:textId="77777777" w:rsidR="001A1255" w:rsidRDefault="00000000">
      <w:pPr>
        <w:spacing w:after="227"/>
        <w:ind w:hanging="28"/>
      </w:pPr>
      <w:r>
        <w:t>C.F. ___________________________________ tel._____________________________________</w:t>
      </w:r>
    </w:p>
    <w:p w14:paraId="6DBED2DA" w14:textId="77777777" w:rsidR="001A1255" w:rsidRDefault="00000000">
      <w:pPr>
        <w:spacing w:after="227"/>
        <w:ind w:hanging="28"/>
      </w:pPr>
      <w:r>
        <w:t>in qualità di _____________________________________________________________________</w:t>
      </w:r>
    </w:p>
    <w:p w14:paraId="4CABE1B1" w14:textId="77777777" w:rsidR="001A1255" w:rsidRDefault="00000000">
      <w:pPr>
        <w:spacing w:after="227"/>
        <w:ind w:hanging="28"/>
        <w:jc w:val="center"/>
      </w:pPr>
      <w:r>
        <w:t>CHIEDE</w:t>
      </w:r>
    </w:p>
    <w:p w14:paraId="78FE1DBC" w14:textId="77777777" w:rsidR="001A1255" w:rsidRDefault="00000000">
      <w:pPr>
        <w:spacing w:after="227"/>
        <w:ind w:hanging="28"/>
      </w:pPr>
      <w:r>
        <w:t>di poter consultare i documenti conservati nell’archivio storico comunale, per una ricerca su:</w:t>
      </w:r>
    </w:p>
    <w:p w14:paraId="47C7BEB7" w14:textId="77777777" w:rsidR="001A1255" w:rsidRDefault="00000000">
      <w:pPr>
        <w:spacing w:after="227"/>
        <w:ind w:hanging="28"/>
      </w:pPr>
      <w:r>
        <w:t xml:space="preserve"> _______________________________________________________________________________</w:t>
      </w:r>
    </w:p>
    <w:p w14:paraId="54EC516A" w14:textId="77777777" w:rsidR="001A1255" w:rsidRDefault="00000000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8FC2EAC" w14:textId="77777777" w:rsidR="001A1255" w:rsidRDefault="00000000">
      <w:pPr>
        <w:spacing w:after="227"/>
        <w:ind w:hanging="28"/>
      </w:pPr>
      <w:r>
        <w:t xml:space="preserve"> ______________________________________________________________________________</w:t>
      </w:r>
    </w:p>
    <w:p w14:paraId="4D9723D2" w14:textId="77777777" w:rsidR="001A1255" w:rsidRDefault="00000000">
      <w:pPr>
        <w:jc w:val="center"/>
      </w:pPr>
      <w:r>
        <w:t>CHIEDE</w:t>
      </w:r>
    </w:p>
    <w:p w14:paraId="3A4616FE" w14:textId="77777777" w:rsidR="001A1255" w:rsidRDefault="00000000">
      <w:r>
        <w:t xml:space="preserve">inoltre l’autorizzazione ad effettuare riproduzioni (fotocopie, fotografie, scansioni) dei documenti che ritenesse utili ed interessanti ai fini della ricerca. </w:t>
      </w:r>
    </w:p>
    <w:p w14:paraId="2DECD0BC" w14:textId="77777777" w:rsidR="001A1255" w:rsidRDefault="001A1255"/>
    <w:p w14:paraId="71109A8E" w14:textId="77777777" w:rsidR="001A1255" w:rsidRDefault="00000000">
      <w:r>
        <w:t>Il/la sottoscritto/a dichiara sotto la propria responsabilità di:</w:t>
      </w:r>
    </w:p>
    <w:p w14:paraId="250626C2" w14:textId="77777777" w:rsidR="001A1255" w:rsidRDefault="00000000">
      <w:r>
        <w:t>- essere a conoscenza e rispettare le norme sulla consultazione degli archivi storici previsti dal Codice dei beni culturali e del paesaggio (Decreto legislativo 22.01.2004 n. 42);</w:t>
      </w:r>
    </w:p>
    <w:p w14:paraId="7809ACFA" w14:textId="77777777" w:rsidR="001A1255" w:rsidRDefault="0000000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263DDE1F" w14:textId="77777777" w:rsidR="001A1255" w:rsidRDefault="00000000">
      <w:r>
        <w:t>- sostenere le eventuali spese relative alla riproduzione mediante copie fotostatiche.</w:t>
      </w:r>
    </w:p>
    <w:p w14:paraId="2E7F02EF" w14:textId="77777777" w:rsidR="001A1255" w:rsidRDefault="001A1255"/>
    <w:p w14:paraId="59A06317" w14:textId="77777777" w:rsidR="001A1255" w:rsidRDefault="00000000">
      <w:r>
        <w:t>Data e luogo ______________________________________________</w:t>
      </w:r>
    </w:p>
    <w:p w14:paraId="79064224" w14:textId="77777777" w:rsidR="001A1255" w:rsidRDefault="00000000">
      <w:pPr>
        <w:jc w:val="right"/>
      </w:pPr>
      <w:r>
        <w:t xml:space="preserve">Il/la richiedente           </w:t>
      </w:r>
    </w:p>
    <w:p w14:paraId="002468A7" w14:textId="77777777" w:rsidR="001A1255" w:rsidRDefault="001A1255">
      <w:pPr>
        <w:jc w:val="right"/>
      </w:pPr>
    </w:p>
    <w:p w14:paraId="0FCF6EAA" w14:textId="77777777" w:rsidR="001A1255" w:rsidRDefault="00000000">
      <w:pPr>
        <w:jc w:val="right"/>
      </w:pPr>
      <w:r>
        <w:t>_______________________</w:t>
      </w:r>
    </w:p>
    <w:p w14:paraId="23D538BE" w14:textId="77777777" w:rsidR="001A1255" w:rsidRDefault="00000000">
      <w:r>
        <w:t>------------------------------------------------------------------------------------------------------------------------</w:t>
      </w:r>
    </w:p>
    <w:p w14:paraId="45EE8FB8" w14:textId="77777777" w:rsidR="001A1255" w:rsidRDefault="00000000">
      <w:r>
        <w:t>VISTO DEL RESPONSABILE:</w:t>
      </w:r>
    </w:p>
    <w:p w14:paraId="6C0C68D2" w14:textId="77777777" w:rsidR="001A1255" w:rsidRDefault="00000000">
      <w:r>
        <w:t>□ Si autorizza la consultazione dei documenti dell’archivio storico</w:t>
      </w:r>
    </w:p>
    <w:p w14:paraId="331E3E78" w14:textId="77777777" w:rsidR="001A1255" w:rsidRDefault="00000000">
      <w:r>
        <w:t>□ NON si autorizza la consultazione dei documenti dell’archivio storico per il seguente motivo</w:t>
      </w:r>
    </w:p>
    <w:p w14:paraId="2A4F56F0" w14:textId="77777777" w:rsidR="001A1255" w:rsidRDefault="00000000">
      <w:r>
        <w:t>…………………………………………………………………………………………………</w:t>
      </w:r>
    </w:p>
    <w:p w14:paraId="40C70AC2" w14:textId="77777777" w:rsidR="001A1255" w:rsidRDefault="001A1255"/>
    <w:p w14:paraId="2EF47896" w14:textId="77777777" w:rsidR="001A1255" w:rsidRDefault="00000000">
      <w:r>
        <w:t>□ Si autorizza la riproduzione dei documenti dell’archivio storico</w:t>
      </w:r>
    </w:p>
    <w:p w14:paraId="73C2F099" w14:textId="77777777" w:rsidR="001A1255" w:rsidRDefault="00000000">
      <w:r>
        <w:t>□ NON si autorizza la riproduzione dei documenti dell’archivio storico per il seguente motivo</w:t>
      </w:r>
    </w:p>
    <w:p w14:paraId="1895232F" w14:textId="77777777" w:rsidR="001A1255" w:rsidRDefault="00000000">
      <w:r>
        <w:t>………………………………………………………………………………………………...</w:t>
      </w:r>
    </w:p>
    <w:p w14:paraId="2C737075" w14:textId="77777777" w:rsidR="001A1255" w:rsidRDefault="001A1255">
      <w:pPr>
        <w:spacing w:after="85"/>
        <w:jc w:val="right"/>
      </w:pPr>
    </w:p>
    <w:p w14:paraId="63ADFCB0" w14:textId="77777777" w:rsidR="001A1255" w:rsidRDefault="00000000">
      <w:pPr>
        <w:spacing w:after="85"/>
        <w:jc w:val="right"/>
      </w:pPr>
      <w:r>
        <w:t>IL/LA RESPONSABILE</w:t>
      </w:r>
    </w:p>
    <w:p w14:paraId="24C3D105" w14:textId="77777777" w:rsidR="001A1255" w:rsidRDefault="00000000">
      <w:pPr>
        <w:spacing w:after="85"/>
        <w:jc w:val="right"/>
      </w:pPr>
      <w:r>
        <w:t>…………………………..</w:t>
      </w:r>
    </w:p>
    <w:p w14:paraId="07366192" w14:textId="77777777" w:rsidR="001A1255" w:rsidRDefault="001A1255">
      <w:pPr>
        <w:spacing w:after="85"/>
        <w:jc w:val="right"/>
      </w:pPr>
    </w:p>
    <w:p w14:paraId="4C49CCB8" w14:textId="77777777" w:rsidR="001A1255" w:rsidRDefault="00000000">
      <w:pPr>
        <w:pStyle w:val="Titolo3"/>
        <w:rPr>
          <w:rFonts w:ascii="Times New Roman" w:eastAsia="Times New Roman" w:hAnsi="Times New Roman" w:cs="Times New Roman"/>
          <w:b/>
          <w:bCs/>
          <w:color w:val="4EA72E" w:themeColor="accent6"/>
        </w:rPr>
      </w:pPr>
      <w:r>
        <w:rPr>
          <w:b/>
          <w:bCs/>
        </w:rPr>
        <w:t>Informativa sul trattamento dei dati personali ai sensi dell’art. 13 Reg. UE/2016/679</w:t>
      </w:r>
    </w:p>
    <w:p w14:paraId="463F8EE7" w14:textId="77777777" w:rsidR="001A1255" w:rsidRDefault="00000000">
      <w:pPr>
        <w:pStyle w:val="Corpotesto"/>
      </w:pPr>
      <w:r>
        <w:t xml:space="preserve">La presente informativa è resa a favore del sig. ___________________________, i cui dati personali, sono trattati dal Comune, in ragione della richiesta di accesso formale ai documenti dell’archivio storico. Ai sensi dell’art. 13 del Regolamento 2016/679/UE si comunica quanto segue. </w:t>
      </w:r>
    </w:p>
    <w:p w14:paraId="0F5A0884" w14:textId="77777777" w:rsidR="001A1255" w:rsidRDefault="00000000">
      <w:pPr>
        <w:pStyle w:val="Titolo4"/>
        <w:rPr>
          <w:sz w:val="22"/>
          <w:szCs w:val="22"/>
        </w:rPr>
      </w:pPr>
      <w:r>
        <w:rPr>
          <w:sz w:val="22"/>
          <w:szCs w:val="22"/>
        </w:rPr>
        <w:t>Titolare</w:t>
      </w:r>
    </w:p>
    <w:p w14:paraId="0C056634" w14:textId="77777777" w:rsidR="001A1255" w:rsidRDefault="00000000">
      <w:pPr>
        <w:pStyle w:val="DefaultDrawingStyle"/>
      </w:pPr>
      <w:r>
        <w:rPr>
          <w:rFonts w:eastAsia="Noto Serif CJK SC" w:cs="Noto Sans Devanagari"/>
          <w:sz w:val="22"/>
          <w:szCs w:val="22"/>
        </w:rPr>
        <w:t xml:space="preserve">Comune di MONNO – Piazza Iv NOVEMBRE n. 9 – tel 0364 779400. Il Comune ha nominato il proprio Responsabile della protezione dei dati che si può contattare via mail a </w:t>
      </w:r>
      <w:hyperlink r:id="rId8">
        <w:r>
          <w:rPr>
            <w:rStyle w:val="Collegamentoipertestuale"/>
            <w:rFonts w:eastAsia="Noto Serif CJK SC" w:cs="Noto Sans Devanagari"/>
            <w:color w:val="auto"/>
            <w:sz w:val="22"/>
            <w:szCs w:val="22"/>
          </w:rPr>
          <w:t>rpd@comune.monno.bs.it</w:t>
        </w:r>
      </w:hyperlink>
      <w:r>
        <w:rPr>
          <w:rFonts w:eastAsia="Noto Serif CJK SC" w:cs="Noto Sans Devanagari"/>
          <w:sz w:val="22"/>
          <w:szCs w:val="22"/>
        </w:rPr>
        <w:t xml:space="preserve"> </w:t>
      </w:r>
    </w:p>
    <w:p w14:paraId="462E9FD9" w14:textId="77777777" w:rsidR="001A1255" w:rsidRDefault="001A1255">
      <w:pPr>
        <w:pStyle w:val="DefaultDrawingStyle"/>
        <w:rPr>
          <w:sz w:val="22"/>
          <w:szCs w:val="22"/>
        </w:rPr>
      </w:pPr>
    </w:p>
    <w:p w14:paraId="05B72233" w14:textId="77777777" w:rsidR="001A1255" w:rsidRDefault="00000000">
      <w:pPr>
        <w:pStyle w:val="Titolo4"/>
        <w:rPr>
          <w:sz w:val="22"/>
          <w:szCs w:val="22"/>
        </w:rPr>
      </w:pPr>
      <w:r>
        <w:rPr>
          <w:sz w:val="22"/>
          <w:szCs w:val="22"/>
        </w:rPr>
        <w:t>Finalità e base giuridica del trattamento</w:t>
      </w:r>
    </w:p>
    <w:p w14:paraId="05BADE29" w14:textId="632714DC" w:rsidR="001A1255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 dati personali raccolti in occasione della richiesta di cui sopra e durante l’esecuzione dello stesso sono trattati per le seguenti finalità:</w:t>
      </w:r>
      <w:r>
        <w:rPr>
          <w:sz w:val="22"/>
          <w:szCs w:val="22"/>
        </w:rPr>
        <w:tab/>
      </w:r>
    </w:p>
    <w:p w14:paraId="6CE97560" w14:textId="77777777" w:rsidR="001A1255" w:rsidRDefault="00000000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348E3B4" w14:textId="77777777" w:rsidR="001A1255" w:rsidRDefault="00000000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adempiere </w:t>
      </w:r>
      <w:r>
        <w:rPr>
          <w:sz w:val="22"/>
          <w:szCs w:val="22"/>
        </w:rPr>
        <w:tab/>
        <w:t>agli obblighi di legge, compresi quelli fiscali e contabili. Il trattamento è necessario per rispettare gli obblighi di legge;</w:t>
      </w:r>
    </w:p>
    <w:p w14:paraId="2E5445BC" w14:textId="77777777" w:rsidR="001A1255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20412DD" w14:textId="77777777" w:rsidR="001A1255" w:rsidRDefault="00000000">
      <w:pPr>
        <w:pStyle w:val="Titolo4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Comunicazione a terzi</w:t>
      </w:r>
    </w:p>
    <w:p w14:paraId="215492C3" w14:textId="77777777" w:rsidR="001A1255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 w14:paraId="448EFAA9" w14:textId="77777777" w:rsidR="001A1255" w:rsidRDefault="00000000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altre pubbliche amministrazioni quando ciò risulti necessario per obbligo </w:t>
      </w:r>
      <w:r>
        <w:rPr>
          <w:sz w:val="22"/>
          <w:szCs w:val="22"/>
        </w:rPr>
        <w:tab/>
        <w:t>di legge, di regolamento o normativa comunitaria;</w:t>
      </w:r>
    </w:p>
    <w:p w14:paraId="3C330B99" w14:textId="77777777" w:rsidR="001A1255" w:rsidRDefault="00000000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soggetti terzi a cui il Comune affida lo svolgimento di determinate attività quali adempimenti contabili o fiscali o l’assistenza informatica. Tali soggetti sono nominati responsabili del trattamento.</w:t>
      </w:r>
    </w:p>
    <w:p w14:paraId="0D50BD22" w14:textId="77777777" w:rsidR="001A1255" w:rsidRDefault="00000000">
      <w:pPr>
        <w:pStyle w:val="Titolo4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Pubblicazione</w:t>
      </w:r>
    </w:p>
    <w:p w14:paraId="6D747EF1" w14:textId="77777777" w:rsidR="001A1255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 w14:paraId="2936C93B" w14:textId="77777777" w:rsidR="001A1255" w:rsidRDefault="00000000">
      <w:pPr>
        <w:pStyle w:val="Titolo4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Conservazione dei dati</w:t>
      </w:r>
    </w:p>
    <w:p w14:paraId="35D2A2A4" w14:textId="77777777" w:rsidR="001A125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I dati relativi alla presente richiesta sono conservati per dieci anni in adempimento agli obblighi di legge. </w:t>
      </w:r>
    </w:p>
    <w:p w14:paraId="6CB64EFC" w14:textId="77777777" w:rsidR="001A1255" w:rsidRDefault="00000000">
      <w:pPr>
        <w:pStyle w:val="Titolo4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Diritti dell’interessato</w:t>
      </w:r>
    </w:p>
    <w:p w14:paraId="2900F87C" w14:textId="77777777" w:rsidR="001A1255" w:rsidRDefault="00000000">
      <w:pPr>
        <w:pStyle w:val="Corpotesto"/>
      </w:pPr>
      <w:r>
        <w:rPr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9">
        <w:r>
          <w:rPr>
            <w:rStyle w:val="Collegamentoipertestuale"/>
            <w:color w:val="auto"/>
            <w:sz w:val="22"/>
            <w:szCs w:val="22"/>
            <w:u w:val="none"/>
          </w:rPr>
          <w:t>rpd@comune.monno.bs.it</w:t>
        </w:r>
      </w:hyperlink>
      <w:r>
        <w:rPr>
          <w:rStyle w:val="Collegamentoipertestuale"/>
          <w:color w:val="auto"/>
          <w:sz w:val="22"/>
          <w:szCs w:val="22"/>
          <w:u w:val="none"/>
        </w:rPr>
        <w:t xml:space="preserve"> </w:t>
      </w:r>
    </w:p>
    <w:p w14:paraId="254965EB" w14:textId="77777777" w:rsidR="001A1255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 w:rsidR="001A125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charset w:val="01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C131C"/>
    <w:multiLevelType w:val="multilevel"/>
    <w:tmpl w:val="B5E493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31E10"/>
    <w:multiLevelType w:val="multilevel"/>
    <w:tmpl w:val="E8440C4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CC579A"/>
    <w:multiLevelType w:val="multilevel"/>
    <w:tmpl w:val="CF84893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21376807">
    <w:abstractNumId w:val="2"/>
  </w:num>
  <w:num w:numId="2" w16cid:durableId="413017294">
    <w:abstractNumId w:val="1"/>
  </w:num>
  <w:num w:numId="3" w16cid:durableId="40842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255"/>
    <w:rsid w:val="001A1255"/>
    <w:rsid w:val="008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5CD1"/>
  <w15:docId w15:val="{CAF0F1EB-A0F7-417F-8DF2-7C6A08B6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467886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qFormat/>
    <w:rsid w:val="23F68B79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DrawingStyle">
    <w:name w:val="Default Drawing Style"/>
    <w:qFormat/>
    <w:rPr>
      <w:rFonts w:eastAsia="DejaVu Sans" w:cs="Liberation Serif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Didascalia"/>
    <w:qFormat/>
  </w:style>
  <w:style w:type="paragraph" w:customStyle="1" w:styleId="TitleA4">
    <w:name w:val="Title A4"/>
    <w:basedOn w:val="A4"/>
    <w:qFormat/>
    <w:rPr>
      <w:sz w:val="88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6"/>
    </w:rPr>
  </w:style>
  <w:style w:type="paragraph" w:customStyle="1" w:styleId="TitleA0">
    <w:name w:val="Title A0"/>
    <w:basedOn w:val="A0"/>
    <w:qFormat/>
    <w:rPr>
      <w:sz w:val="192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rPr>
      <w:rFonts w:ascii="Liberation Sans" w:eastAsia="DejaVu Sans" w:hAnsi="Liberation Sans" w:cs="Liberation Serif"/>
      <w:sz w:val="36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FreeSans" w:eastAsia="DejaVu Sans" w:hAnsi="FreeSans" w:cs="Liberation Serif"/>
      <w:sz w:val="6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FreeSans" w:eastAsia="DejaVu Sans" w:hAnsi="FreeSans" w:cs="Liberation Serif"/>
      <w:sz w:val="88"/>
    </w:rPr>
  </w:style>
  <w:style w:type="paragraph" w:customStyle="1" w:styleId="master-page3LTUntertitel">
    <w:name w:val="master-page3~LT~Untertitel"/>
    <w:qFormat/>
    <w:pPr>
      <w:jc w:val="center"/>
    </w:pPr>
    <w:rPr>
      <w:rFonts w:ascii="FreeSans" w:eastAsia="DejaVu Sans" w:hAnsi="FreeSans" w:cs="Liberation Serif"/>
      <w:sz w:val="6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FreeSans" w:eastAsia="DejaVu Sans" w:hAnsi="FreeSans" w:cs="Liberation Serif"/>
      <w:sz w:val="40"/>
    </w:rPr>
  </w:style>
  <w:style w:type="paragraph" w:customStyle="1" w:styleId="master-page3LTHintergrundobjekte">
    <w:name w:val="master-page3~LT~Hintergrundobjekte"/>
    <w:qFormat/>
    <w:rPr>
      <w:rFonts w:eastAsia="DejaVu Sans" w:cs="Liberation Serif"/>
    </w:rPr>
  </w:style>
  <w:style w:type="paragraph" w:customStyle="1" w:styleId="master-page3LTHintergrund">
    <w:name w:val="master-page3~LT~Hintergrund"/>
    <w:qFormat/>
    <w:rPr>
      <w:rFonts w:eastAsia="DejaVu Sans" w:cs="Liberation Serif"/>
    </w:rPr>
  </w:style>
  <w:style w:type="paragraph" w:customStyle="1" w:styleId="default">
    <w:name w:val="default"/>
    <w:qFormat/>
    <w:rPr>
      <w:rFonts w:ascii="FreeSans" w:eastAsia="DejaVu Sans" w:hAnsi="FreeSans" w:cs="Liberation Serif"/>
      <w:sz w:val="36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Backgroundobjects">
    <w:name w:val="Background objects"/>
    <w:qFormat/>
    <w:rPr>
      <w:rFonts w:eastAsia="DejaVu Sans" w:cs="Liberation Serif"/>
    </w:rPr>
  </w:style>
  <w:style w:type="paragraph" w:customStyle="1" w:styleId="Background">
    <w:name w:val="Background"/>
    <w:qFormat/>
    <w:rPr>
      <w:rFonts w:eastAsia="DejaVu Sans" w:cs="Liberation Serif"/>
    </w:rPr>
  </w:style>
  <w:style w:type="paragraph" w:customStyle="1" w:styleId="Notes">
    <w:name w:val="Notes"/>
    <w:qFormat/>
    <w:pPr>
      <w:ind w:left="340" w:hanging="340"/>
    </w:pPr>
    <w:rPr>
      <w:rFonts w:ascii="FreeSans" w:eastAsia="DejaVu Sans" w:hAnsi="FreeSans" w:cs="Liberation Serif"/>
      <w:sz w:val="40"/>
    </w:rPr>
  </w:style>
  <w:style w:type="paragraph" w:customStyle="1" w:styleId="Outline1">
    <w:name w:val="Outline 1"/>
    <w:qFormat/>
    <w:pPr>
      <w:spacing w:before="283"/>
    </w:pPr>
    <w:rPr>
      <w:rFonts w:ascii="FreeSans" w:eastAsia="DejaVu Sans" w:hAnsi="FreeSans" w:cs="Liberation Serif"/>
      <w:sz w:val="64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monn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pd@comune.monn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711</Words>
  <Characters>4058</Characters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2024-03-28T13:30:00Z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